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A0A8" w14:textId="558E6955" w:rsidR="00BC33F5" w:rsidRDefault="002B700E" w:rsidP="002B700E">
      <w:pPr>
        <w:jc w:val="center"/>
        <w:rPr>
          <w:rFonts w:ascii="Arial" w:hAnsi="Arial" w:cs="Arial"/>
          <w:b/>
          <w:sz w:val="28"/>
        </w:rPr>
      </w:pPr>
      <w:r w:rsidRPr="002B700E">
        <w:rPr>
          <w:rFonts w:ascii="Arial" w:hAnsi="Arial" w:cs="Arial"/>
          <w:b/>
          <w:sz w:val="28"/>
        </w:rPr>
        <w:t>Voorwaarden deelname ‘</w:t>
      </w:r>
      <w:r w:rsidR="00362DDC">
        <w:rPr>
          <w:rFonts w:ascii="Arial" w:hAnsi="Arial" w:cs="Arial"/>
          <w:b/>
          <w:sz w:val="28"/>
        </w:rPr>
        <w:t>v</w:t>
      </w:r>
      <w:r w:rsidRPr="002B700E">
        <w:rPr>
          <w:rFonts w:ascii="Arial" w:hAnsi="Arial" w:cs="Arial"/>
          <w:b/>
          <w:sz w:val="28"/>
        </w:rPr>
        <w:t xml:space="preserve">an alles </w:t>
      </w:r>
      <w:proofErr w:type="spellStart"/>
      <w:r w:rsidRPr="002B700E">
        <w:rPr>
          <w:rFonts w:ascii="Arial" w:hAnsi="Arial" w:cs="Arial"/>
          <w:b/>
          <w:sz w:val="28"/>
        </w:rPr>
        <w:t>wa</w:t>
      </w:r>
      <w:proofErr w:type="spellEnd"/>
      <w:r w:rsidRPr="002B700E">
        <w:rPr>
          <w:rFonts w:ascii="Arial" w:hAnsi="Arial" w:cs="Arial"/>
          <w:b/>
          <w:sz w:val="28"/>
        </w:rPr>
        <w:t xml:space="preserve"> </w:t>
      </w:r>
      <w:proofErr w:type="spellStart"/>
      <w:r w:rsidRPr="002B700E">
        <w:rPr>
          <w:rFonts w:ascii="Arial" w:hAnsi="Arial" w:cs="Arial"/>
          <w:b/>
          <w:sz w:val="28"/>
        </w:rPr>
        <w:t>me</w:t>
      </w:r>
      <w:r w:rsidR="004548DA">
        <w:rPr>
          <w:rFonts w:ascii="Arial" w:hAnsi="Arial" w:cs="Arial"/>
          <w:b/>
          <w:sz w:val="28"/>
        </w:rPr>
        <w:t>r</w:t>
      </w:r>
      <w:r w:rsidRPr="002B700E">
        <w:rPr>
          <w:rFonts w:ascii="Arial" w:hAnsi="Arial" w:cs="Arial"/>
          <w:b/>
          <w:sz w:val="28"/>
        </w:rPr>
        <w:t>ret</w:t>
      </w:r>
      <w:proofErr w:type="spellEnd"/>
      <w:r w:rsidRPr="002B700E">
        <w:rPr>
          <w:rFonts w:ascii="Arial" w:hAnsi="Arial" w:cs="Arial"/>
          <w:b/>
          <w:sz w:val="28"/>
        </w:rPr>
        <w:t xml:space="preserve">’ </w:t>
      </w:r>
      <w:r w:rsidR="007E31FB">
        <w:rPr>
          <w:rFonts w:ascii="Arial" w:hAnsi="Arial" w:cs="Arial"/>
          <w:b/>
          <w:sz w:val="28"/>
        </w:rPr>
        <w:t>2</w:t>
      </w:r>
      <w:r w:rsidR="00BC2A73">
        <w:rPr>
          <w:rFonts w:ascii="Arial" w:hAnsi="Arial" w:cs="Arial"/>
          <w:b/>
          <w:sz w:val="28"/>
        </w:rPr>
        <w:t>4</w:t>
      </w:r>
      <w:r w:rsidR="007E31FB">
        <w:rPr>
          <w:rFonts w:ascii="Arial" w:hAnsi="Arial" w:cs="Arial"/>
          <w:b/>
          <w:sz w:val="28"/>
        </w:rPr>
        <w:t xml:space="preserve"> maart 2024</w:t>
      </w:r>
      <w:r>
        <w:rPr>
          <w:rFonts w:ascii="Arial" w:hAnsi="Arial" w:cs="Arial"/>
          <w:b/>
          <w:sz w:val="28"/>
        </w:rPr>
        <w:br/>
      </w:r>
      <w:r w:rsidRPr="002B700E">
        <w:rPr>
          <w:rFonts w:ascii="Arial" w:hAnsi="Arial" w:cs="Arial"/>
          <w:b/>
          <w:sz w:val="28"/>
        </w:rPr>
        <w:t>georganiseerd door het Budels Gemengd Koor.</w:t>
      </w:r>
    </w:p>
    <w:p w14:paraId="0AEC0CB9" w14:textId="77777777" w:rsidR="00AA12A2" w:rsidRPr="001B2E61" w:rsidRDefault="00AA12A2" w:rsidP="002B700E">
      <w:pPr>
        <w:jc w:val="center"/>
        <w:rPr>
          <w:rFonts w:ascii="Arial" w:hAnsi="Arial" w:cs="Arial"/>
          <w:b/>
        </w:rPr>
      </w:pPr>
    </w:p>
    <w:p w14:paraId="1CB0D7D2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De huur en waarborgsom dienen bij </w:t>
      </w:r>
      <w:r w:rsidRPr="001B2E61">
        <w:rPr>
          <w:rFonts w:ascii="Arial" w:hAnsi="Arial" w:cs="Arial"/>
          <w:u w:val="single"/>
        </w:rPr>
        <w:t>vooruitbetaling</w:t>
      </w:r>
      <w:r w:rsidRPr="001B2E61">
        <w:rPr>
          <w:rFonts w:ascii="Arial" w:hAnsi="Arial" w:cs="Arial"/>
        </w:rPr>
        <w:t xml:space="preserve"> te worden voldaan</w:t>
      </w:r>
      <w:r w:rsidR="00AA12A2" w:rsidRPr="001B2E61">
        <w:rPr>
          <w:rFonts w:ascii="Arial" w:hAnsi="Arial" w:cs="Arial"/>
        </w:rPr>
        <w:t xml:space="preserve"> op rekeningnummer: NL50 RABO 0133 376 192 t.n.v. Budels Gemengd Koor</w:t>
      </w:r>
      <w:r w:rsidR="0004740E" w:rsidRPr="001B2E61">
        <w:rPr>
          <w:rFonts w:ascii="Arial" w:hAnsi="Arial" w:cs="Arial"/>
        </w:rPr>
        <w:t>.</w:t>
      </w:r>
    </w:p>
    <w:p w14:paraId="4754591F" w14:textId="77777777" w:rsidR="00362DDC" w:rsidRPr="001B2E61" w:rsidRDefault="00362DDC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 huurder dient de standplaats achter te laten zoals deze is aangetroffen bij aanvang.</w:t>
      </w:r>
    </w:p>
    <w:p w14:paraId="09EBDF32" w14:textId="77777777" w:rsidR="002B700E" w:rsidRPr="001B2E61" w:rsidRDefault="00FB73B7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Na inspectie door de organisatie wordt de </w:t>
      </w:r>
      <w:r w:rsidR="002B700E" w:rsidRPr="001B2E61">
        <w:rPr>
          <w:rFonts w:ascii="Arial" w:hAnsi="Arial" w:cs="Arial"/>
        </w:rPr>
        <w:t xml:space="preserve">waarborgsom terugbetaald </w:t>
      </w:r>
      <w:r w:rsidRPr="001B2E61">
        <w:rPr>
          <w:rFonts w:ascii="Arial" w:hAnsi="Arial" w:cs="Arial"/>
        </w:rPr>
        <w:t>wanneer</w:t>
      </w:r>
      <w:r w:rsidR="002B700E" w:rsidRPr="001B2E61">
        <w:rPr>
          <w:rFonts w:ascii="Arial" w:hAnsi="Arial" w:cs="Arial"/>
        </w:rPr>
        <w:t xml:space="preserve"> de gehuurde tafel/standplaats zich bevind in een staat zoals aangetroffen bij aanvang</w:t>
      </w:r>
      <w:r w:rsidR="002905E3" w:rsidRPr="001B2E61">
        <w:rPr>
          <w:rFonts w:ascii="Arial" w:hAnsi="Arial" w:cs="Arial"/>
        </w:rPr>
        <w:t>.</w:t>
      </w:r>
    </w:p>
    <w:p w14:paraId="38DE27FA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Deelnemer</w:t>
      </w:r>
      <w:r w:rsidR="0083792C" w:rsidRPr="001B2E61">
        <w:rPr>
          <w:rFonts w:ascii="Arial" w:hAnsi="Arial" w:cs="Arial"/>
        </w:rPr>
        <w:t>(s)</w:t>
      </w:r>
      <w:r w:rsidRPr="001B2E61">
        <w:rPr>
          <w:rFonts w:ascii="Arial" w:hAnsi="Arial" w:cs="Arial"/>
        </w:rPr>
        <w:t xml:space="preserve"> dient tenminste 18 jaar te zijn</w:t>
      </w:r>
    </w:p>
    <w:p w14:paraId="3DB07F1B" w14:textId="77777777" w:rsidR="0083792C" w:rsidRPr="001B2E61" w:rsidRDefault="0083792C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Deelnemer mag jonger zijn dan 18 jaar mits vergezeld door een persoon van tenminste 18 jaar.</w:t>
      </w:r>
    </w:p>
    <w:p w14:paraId="37090E1E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Deelnemer</w:t>
      </w:r>
      <w:r w:rsidR="0083792C" w:rsidRPr="001B2E61">
        <w:rPr>
          <w:rFonts w:ascii="Arial" w:hAnsi="Arial" w:cs="Arial"/>
        </w:rPr>
        <w:t>(s)</w:t>
      </w:r>
      <w:r w:rsidRPr="001B2E61">
        <w:rPr>
          <w:rFonts w:ascii="Arial" w:hAnsi="Arial" w:cs="Arial"/>
        </w:rPr>
        <w:t xml:space="preserve"> moet zich kunnen legitimeren.</w:t>
      </w:r>
    </w:p>
    <w:p w14:paraId="716F7088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Deelname </w:t>
      </w:r>
      <w:r w:rsidR="0083792C" w:rsidRPr="001B2E61">
        <w:rPr>
          <w:rFonts w:ascii="Arial" w:hAnsi="Arial" w:cs="Arial"/>
        </w:rPr>
        <w:t xml:space="preserve">aan de markt </w:t>
      </w:r>
      <w:r w:rsidRPr="001B2E61">
        <w:rPr>
          <w:rFonts w:ascii="Arial" w:hAnsi="Arial" w:cs="Arial"/>
        </w:rPr>
        <w:t xml:space="preserve">is </w:t>
      </w:r>
      <w:r w:rsidR="00A26F3D" w:rsidRPr="001B2E61">
        <w:rPr>
          <w:rFonts w:ascii="Arial" w:hAnsi="Arial" w:cs="Arial"/>
        </w:rPr>
        <w:t>in principe</w:t>
      </w:r>
      <w:r w:rsidRPr="001B2E61">
        <w:rPr>
          <w:rFonts w:ascii="Arial" w:hAnsi="Arial" w:cs="Arial"/>
        </w:rPr>
        <w:t xml:space="preserve"> voorbehouden aan particulieren</w:t>
      </w:r>
      <w:r w:rsidR="002905E3" w:rsidRPr="001B2E61">
        <w:rPr>
          <w:rFonts w:ascii="Arial" w:hAnsi="Arial" w:cs="Arial"/>
        </w:rPr>
        <w:t xml:space="preserve"> en verenigingen.</w:t>
      </w:r>
    </w:p>
    <w:p w14:paraId="5B3D173A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 te koop aangeboden artikelen mogen niet als aanstootgevend worden beschouwd. Bij twijfel beslist de organisat</w:t>
      </w:r>
      <w:r w:rsidR="00A26F3D" w:rsidRPr="001B2E61">
        <w:rPr>
          <w:rFonts w:ascii="Arial" w:hAnsi="Arial" w:cs="Arial"/>
        </w:rPr>
        <w:t>ie</w:t>
      </w:r>
      <w:r w:rsidRPr="001B2E61">
        <w:rPr>
          <w:rFonts w:ascii="Arial" w:hAnsi="Arial" w:cs="Arial"/>
        </w:rPr>
        <w:t>.</w:t>
      </w:r>
    </w:p>
    <w:p w14:paraId="51B0F5CB" w14:textId="77777777" w:rsidR="00FB73B7" w:rsidRPr="001B2E61" w:rsidRDefault="00FB73B7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Het is niet toegestaan tijdens de markt etenswaren te produceren dan wel </w:t>
      </w:r>
      <w:r w:rsidR="00A26F3D" w:rsidRPr="001B2E61">
        <w:rPr>
          <w:rFonts w:ascii="Arial" w:hAnsi="Arial" w:cs="Arial"/>
        </w:rPr>
        <w:t xml:space="preserve">al dan </w:t>
      </w:r>
      <w:r w:rsidRPr="001B2E61">
        <w:rPr>
          <w:rFonts w:ascii="Arial" w:hAnsi="Arial" w:cs="Arial"/>
        </w:rPr>
        <w:t>niet verpakte etenswaren te koop aan te bieden</w:t>
      </w:r>
      <w:r w:rsidR="00A26F3D" w:rsidRPr="001B2E61">
        <w:rPr>
          <w:rFonts w:ascii="Arial" w:hAnsi="Arial" w:cs="Arial"/>
        </w:rPr>
        <w:t xml:space="preserve"> ( bijv. wafels).</w:t>
      </w:r>
      <w:r w:rsidRPr="001B2E61">
        <w:rPr>
          <w:rFonts w:ascii="Arial" w:hAnsi="Arial" w:cs="Arial"/>
        </w:rPr>
        <w:t xml:space="preserve"> Toegestaan zijn bijv. </w:t>
      </w:r>
      <w:r w:rsidR="00A26F3D" w:rsidRPr="001B2E61">
        <w:rPr>
          <w:rFonts w:ascii="Arial" w:hAnsi="Arial" w:cs="Arial"/>
        </w:rPr>
        <w:t xml:space="preserve">wel </w:t>
      </w:r>
      <w:r w:rsidRPr="001B2E61">
        <w:rPr>
          <w:rFonts w:ascii="Arial" w:hAnsi="Arial" w:cs="Arial"/>
        </w:rPr>
        <w:t>potjes zelfgemaakte jam, honing o.i.d.. Bij twijfel raadpleeg de organisatie.</w:t>
      </w:r>
    </w:p>
    <w:p w14:paraId="0CD251E7" w14:textId="77777777" w:rsidR="000E523A" w:rsidRPr="001B2E61" w:rsidRDefault="000E523A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De organisator is gerechtigd spullen die naar haar oordeel niet op de markt thuis horen te (laten) verwijderen. </w:t>
      </w:r>
    </w:p>
    <w:p w14:paraId="7B9CC6A2" w14:textId="77777777" w:rsidR="0015427C" w:rsidRPr="001B2E61" w:rsidRDefault="0015427C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Het is niet toegestaan vóór aanvang van de markt spullen te verkopen.</w:t>
      </w:r>
    </w:p>
    <w:p w14:paraId="487D2C23" w14:textId="77777777" w:rsidR="00FB73B7" w:rsidRPr="001B2E61" w:rsidRDefault="00FB73B7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Het is niet toegestaan vóór einde van de markt de verkoopplaats te verlaten.</w:t>
      </w:r>
    </w:p>
    <w:p w14:paraId="05131B27" w14:textId="77777777" w:rsidR="00AF4029" w:rsidRDefault="0015427C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A</w:t>
      </w:r>
      <w:r w:rsidR="00AF4029" w:rsidRPr="001B2E61">
        <w:rPr>
          <w:rFonts w:ascii="Arial" w:hAnsi="Arial" w:cs="Arial"/>
        </w:rPr>
        <w:t xml:space="preserve">lleen </w:t>
      </w:r>
      <w:r w:rsidRPr="001B2E61">
        <w:rPr>
          <w:rFonts w:ascii="Arial" w:hAnsi="Arial" w:cs="Arial"/>
        </w:rPr>
        <w:t xml:space="preserve">op- </w:t>
      </w:r>
      <w:r w:rsidR="00A7586A" w:rsidRPr="001B2E61">
        <w:rPr>
          <w:rFonts w:ascii="Arial" w:hAnsi="Arial" w:cs="Arial"/>
        </w:rPr>
        <w:t>,</w:t>
      </w:r>
      <w:r w:rsidRPr="001B2E61">
        <w:rPr>
          <w:rFonts w:ascii="Arial" w:hAnsi="Arial" w:cs="Arial"/>
        </w:rPr>
        <w:t xml:space="preserve"> </w:t>
      </w:r>
      <w:r w:rsidR="00AF4029" w:rsidRPr="001B2E61">
        <w:rPr>
          <w:rFonts w:ascii="Arial" w:hAnsi="Arial" w:cs="Arial"/>
        </w:rPr>
        <w:t xml:space="preserve">onder </w:t>
      </w:r>
      <w:r w:rsidR="00A7586A" w:rsidRPr="001B2E61">
        <w:rPr>
          <w:rFonts w:ascii="Arial" w:hAnsi="Arial" w:cs="Arial"/>
        </w:rPr>
        <w:t xml:space="preserve">en eventueel achter </w:t>
      </w:r>
      <w:r w:rsidR="00AF4029" w:rsidRPr="001B2E61">
        <w:rPr>
          <w:rFonts w:ascii="Arial" w:hAnsi="Arial" w:cs="Arial"/>
        </w:rPr>
        <w:t>de gehuurde tafel</w:t>
      </w:r>
      <w:r w:rsidR="00FB73B7" w:rsidRPr="001B2E61">
        <w:rPr>
          <w:rFonts w:ascii="Arial" w:hAnsi="Arial" w:cs="Arial"/>
        </w:rPr>
        <w:t>(s)</w:t>
      </w:r>
      <w:r w:rsidR="00AF4029" w:rsidRPr="001B2E61">
        <w:rPr>
          <w:rFonts w:ascii="Arial" w:hAnsi="Arial" w:cs="Arial"/>
        </w:rPr>
        <w:t xml:space="preserve"> </w:t>
      </w:r>
      <w:r w:rsidRPr="001B2E61">
        <w:rPr>
          <w:rFonts w:ascii="Arial" w:hAnsi="Arial" w:cs="Arial"/>
        </w:rPr>
        <w:t xml:space="preserve">mogen </w:t>
      </w:r>
      <w:r w:rsidR="00AF4029" w:rsidRPr="001B2E61">
        <w:rPr>
          <w:rFonts w:ascii="Arial" w:hAnsi="Arial" w:cs="Arial"/>
        </w:rPr>
        <w:t xml:space="preserve">verkoopbare spullen </w:t>
      </w:r>
      <w:r w:rsidRPr="001B2E61">
        <w:rPr>
          <w:rFonts w:ascii="Arial" w:hAnsi="Arial" w:cs="Arial"/>
        </w:rPr>
        <w:t>worden uitgestald.</w:t>
      </w:r>
      <w:r w:rsidR="00A26F3D" w:rsidRPr="001B2E61">
        <w:rPr>
          <w:rFonts w:ascii="Arial" w:hAnsi="Arial" w:cs="Arial"/>
        </w:rPr>
        <w:t xml:space="preserve"> Indien extra ruimte gewenst </w:t>
      </w:r>
      <w:r w:rsidR="00714A8E" w:rsidRPr="001B2E61">
        <w:rPr>
          <w:rFonts w:ascii="Arial" w:hAnsi="Arial" w:cs="Arial"/>
        </w:rPr>
        <w:t xml:space="preserve">is voor bijv. plaatsing van een kledingrek </w:t>
      </w:r>
      <w:r w:rsidR="00A26F3D" w:rsidRPr="001B2E61">
        <w:rPr>
          <w:rFonts w:ascii="Arial" w:hAnsi="Arial" w:cs="Arial"/>
        </w:rPr>
        <w:t>dan dient dit vooraf kenbaar gemaakt te worden</w:t>
      </w:r>
      <w:r w:rsidR="000B057D">
        <w:rPr>
          <w:rFonts w:ascii="Arial" w:hAnsi="Arial" w:cs="Arial"/>
        </w:rPr>
        <w:t>.</w:t>
      </w:r>
    </w:p>
    <w:p w14:paraId="490551E0" w14:textId="77777777" w:rsidR="000B057D" w:rsidRPr="001B2E61" w:rsidRDefault="000B057D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deelnemer dient zelf zorg te dragen voor een kledingrek(ken).</w:t>
      </w:r>
    </w:p>
    <w:p w14:paraId="6C22ECBE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 deelnemer mag één medeverkoper meenemen. Bij meer</w:t>
      </w:r>
      <w:r w:rsidR="0083792C" w:rsidRPr="001B2E61">
        <w:rPr>
          <w:rFonts w:ascii="Arial" w:hAnsi="Arial" w:cs="Arial"/>
        </w:rPr>
        <w:t xml:space="preserve"> dan twee</w:t>
      </w:r>
      <w:r w:rsidRPr="001B2E61">
        <w:rPr>
          <w:rFonts w:ascii="Arial" w:hAnsi="Arial" w:cs="Arial"/>
        </w:rPr>
        <w:t xml:space="preserve"> verkopers zijn </w:t>
      </w:r>
      <w:r w:rsidR="0083792C" w:rsidRPr="001B2E61">
        <w:rPr>
          <w:rFonts w:ascii="Arial" w:hAnsi="Arial" w:cs="Arial"/>
        </w:rPr>
        <w:t xml:space="preserve">de meerdere personen de </w:t>
      </w:r>
      <w:r w:rsidRPr="001B2E61">
        <w:rPr>
          <w:rFonts w:ascii="Arial" w:hAnsi="Arial" w:cs="Arial"/>
        </w:rPr>
        <w:t xml:space="preserve">toegangsprijs </w:t>
      </w:r>
      <w:r w:rsidR="00AA12A2" w:rsidRPr="001B2E61">
        <w:rPr>
          <w:rFonts w:ascii="Arial" w:hAnsi="Arial" w:cs="Arial"/>
        </w:rPr>
        <w:t xml:space="preserve">van 2 euro </w:t>
      </w:r>
      <w:r w:rsidRPr="001B2E61">
        <w:rPr>
          <w:rFonts w:ascii="Arial" w:hAnsi="Arial" w:cs="Arial"/>
        </w:rPr>
        <w:t>verschuldigd.</w:t>
      </w:r>
    </w:p>
    <w:p w14:paraId="12E12438" w14:textId="77777777" w:rsidR="002B700E" w:rsidRPr="001B2E61" w:rsidRDefault="002B700E" w:rsidP="002B700E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De organisatie is niet verantwoordelijk </w:t>
      </w:r>
      <w:r w:rsidR="0083792C" w:rsidRPr="001B2E61">
        <w:rPr>
          <w:rFonts w:ascii="Arial" w:hAnsi="Arial" w:cs="Arial"/>
        </w:rPr>
        <w:t xml:space="preserve">of aansprakelijk </w:t>
      </w:r>
      <w:r w:rsidRPr="001B2E61">
        <w:rPr>
          <w:rFonts w:ascii="Arial" w:hAnsi="Arial" w:cs="Arial"/>
        </w:rPr>
        <w:t>voor zoekgeraakte</w:t>
      </w:r>
      <w:r w:rsidR="00827BAC" w:rsidRPr="001B2E61">
        <w:rPr>
          <w:rFonts w:ascii="Arial" w:hAnsi="Arial" w:cs="Arial"/>
        </w:rPr>
        <w:t>-</w:t>
      </w:r>
      <w:r w:rsidRPr="001B2E61">
        <w:rPr>
          <w:rFonts w:ascii="Arial" w:hAnsi="Arial" w:cs="Arial"/>
        </w:rPr>
        <w:t xml:space="preserve"> </w:t>
      </w:r>
      <w:r w:rsidR="00827BAC" w:rsidRPr="001B2E61">
        <w:rPr>
          <w:rFonts w:ascii="Arial" w:hAnsi="Arial" w:cs="Arial"/>
        </w:rPr>
        <w:t xml:space="preserve">en of defect geraakte </w:t>
      </w:r>
      <w:r w:rsidRPr="001B2E61">
        <w:rPr>
          <w:rFonts w:ascii="Arial" w:hAnsi="Arial" w:cs="Arial"/>
        </w:rPr>
        <w:t>spullen, persoonlijke eigendommen dan wel lichamelijk letsel ontstaan als gevolg van</w:t>
      </w:r>
      <w:r w:rsidR="0083792C" w:rsidRPr="001B2E61">
        <w:rPr>
          <w:rFonts w:ascii="Arial" w:hAnsi="Arial" w:cs="Arial"/>
        </w:rPr>
        <w:t xml:space="preserve"> deelname aan de markt</w:t>
      </w:r>
      <w:r w:rsidRPr="001B2E61">
        <w:rPr>
          <w:rFonts w:ascii="Arial" w:hAnsi="Arial" w:cs="Arial"/>
        </w:rPr>
        <w:t>.</w:t>
      </w:r>
    </w:p>
    <w:p w14:paraId="62374119" w14:textId="77777777" w:rsidR="00362DDC" w:rsidRDefault="00362DDC" w:rsidP="00362DD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>De inschrijving is definitief z</w:t>
      </w:r>
      <w:r w:rsidR="0083792C" w:rsidRPr="001B2E61">
        <w:rPr>
          <w:rFonts w:ascii="Arial" w:hAnsi="Arial" w:cs="Arial"/>
        </w:rPr>
        <w:t>odra</w:t>
      </w:r>
      <w:r w:rsidRPr="001B2E61">
        <w:rPr>
          <w:rFonts w:ascii="Arial" w:hAnsi="Arial" w:cs="Arial"/>
        </w:rPr>
        <w:t>:</w:t>
      </w:r>
      <w:r w:rsidRPr="001B2E61">
        <w:rPr>
          <w:rFonts w:ascii="Arial" w:hAnsi="Arial" w:cs="Arial"/>
        </w:rPr>
        <w:br/>
        <w:t>-</w:t>
      </w:r>
      <w:r w:rsidR="0083792C" w:rsidRPr="001B2E61">
        <w:rPr>
          <w:rFonts w:ascii="Arial" w:hAnsi="Arial" w:cs="Arial"/>
        </w:rPr>
        <w:t xml:space="preserve"> het verschuldigde bedrag door het Budels Gemengd Koor is ontvangen</w:t>
      </w:r>
      <w:r w:rsidRPr="001B2E61">
        <w:rPr>
          <w:rFonts w:ascii="Arial" w:hAnsi="Arial" w:cs="Arial"/>
        </w:rPr>
        <w:br/>
        <w:t xml:space="preserve">- de verkoper een bevestiging van </w:t>
      </w:r>
      <w:r w:rsidR="00A26F3D" w:rsidRPr="001B2E61">
        <w:rPr>
          <w:rFonts w:ascii="Arial" w:hAnsi="Arial" w:cs="Arial"/>
        </w:rPr>
        <w:t xml:space="preserve">deelname van </w:t>
      </w:r>
      <w:r w:rsidRPr="001B2E61">
        <w:rPr>
          <w:rFonts w:ascii="Arial" w:hAnsi="Arial" w:cs="Arial"/>
        </w:rPr>
        <w:t xml:space="preserve">het </w:t>
      </w:r>
      <w:r w:rsidR="00A26F3D" w:rsidRPr="001B2E61">
        <w:rPr>
          <w:rFonts w:ascii="Arial" w:hAnsi="Arial" w:cs="Arial"/>
        </w:rPr>
        <w:br/>
        <w:t xml:space="preserve">  </w:t>
      </w:r>
      <w:r w:rsidRPr="001B2E61">
        <w:rPr>
          <w:rFonts w:ascii="Arial" w:hAnsi="Arial" w:cs="Arial"/>
        </w:rPr>
        <w:t>Budels Gemengd Koor heeft ontvangen</w:t>
      </w:r>
      <w:r w:rsidR="000B057D">
        <w:rPr>
          <w:rFonts w:ascii="Arial" w:hAnsi="Arial" w:cs="Arial"/>
        </w:rPr>
        <w:t>.</w:t>
      </w:r>
    </w:p>
    <w:p w14:paraId="7CC9443B" w14:textId="77777777" w:rsidR="000B057D" w:rsidRDefault="000B057D" w:rsidP="00362DD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gereserveerde plaatsen worden door de organisatie toegewezen.</w:t>
      </w:r>
    </w:p>
    <w:p w14:paraId="504B77B4" w14:textId="77777777" w:rsidR="0083792C" w:rsidRDefault="00362DDC" w:rsidP="00362DDC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B2E61">
        <w:rPr>
          <w:rFonts w:ascii="Arial" w:hAnsi="Arial" w:cs="Arial"/>
        </w:rPr>
        <w:t xml:space="preserve">Met het betalen van de huurprijs </w:t>
      </w:r>
      <w:r w:rsidR="0083792C" w:rsidRPr="001B2E61">
        <w:rPr>
          <w:rFonts w:ascii="Arial" w:hAnsi="Arial" w:cs="Arial"/>
        </w:rPr>
        <w:t>verklaart de verkoper(s) bovenstaande punten te hebben gelezen en hiermee akkoord te gaan.</w:t>
      </w:r>
    </w:p>
    <w:p w14:paraId="7A3C205C" w14:textId="77777777" w:rsidR="002B700E" w:rsidRPr="005639E6" w:rsidRDefault="006C01E1" w:rsidP="00A26F3D">
      <w:pPr>
        <w:rPr>
          <w:rFonts w:ascii="Arial" w:hAnsi="Arial" w:cs="Arial"/>
        </w:rPr>
      </w:pPr>
      <w:r w:rsidRPr="005639E6">
        <w:rPr>
          <w:rFonts w:ascii="Arial" w:hAnsi="Arial" w:cs="Arial"/>
          <w:i/>
        </w:rPr>
        <w:t xml:space="preserve">         </w:t>
      </w:r>
      <w:r w:rsidR="00AF4029" w:rsidRPr="005639E6">
        <w:rPr>
          <w:rFonts w:ascii="Arial" w:hAnsi="Arial" w:cs="Arial"/>
          <w:i/>
        </w:rPr>
        <w:t xml:space="preserve">Tip: verhoog uw verkoopkansen door een leuke aankleding van de tafel en </w:t>
      </w:r>
      <w:r w:rsidRPr="005639E6">
        <w:rPr>
          <w:rFonts w:ascii="Arial" w:hAnsi="Arial" w:cs="Arial"/>
          <w:i/>
        </w:rPr>
        <w:br/>
        <w:t xml:space="preserve">                het  dragen van </w:t>
      </w:r>
      <w:r w:rsidR="00AF4029" w:rsidRPr="005639E6">
        <w:rPr>
          <w:rFonts w:ascii="Arial" w:hAnsi="Arial" w:cs="Arial"/>
          <w:i/>
        </w:rPr>
        <w:t xml:space="preserve">leuke </w:t>
      </w:r>
      <w:r w:rsidRPr="005639E6">
        <w:rPr>
          <w:rFonts w:ascii="Arial" w:hAnsi="Arial" w:cs="Arial"/>
          <w:i/>
        </w:rPr>
        <w:t>(markt)</w:t>
      </w:r>
      <w:r w:rsidR="00AF4029" w:rsidRPr="005639E6">
        <w:rPr>
          <w:rFonts w:ascii="Arial" w:hAnsi="Arial" w:cs="Arial"/>
          <w:i/>
        </w:rPr>
        <w:t>kleding.</w:t>
      </w:r>
    </w:p>
    <w:sectPr w:rsidR="002B700E" w:rsidRPr="005639E6" w:rsidSect="00A26F3D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5197" w14:textId="77777777" w:rsidR="00EC6CA0" w:rsidRDefault="00EC6CA0" w:rsidP="00EC6CA0">
      <w:pPr>
        <w:spacing w:after="0" w:line="240" w:lineRule="auto"/>
      </w:pPr>
      <w:r>
        <w:separator/>
      </w:r>
    </w:p>
  </w:endnote>
  <w:endnote w:type="continuationSeparator" w:id="0">
    <w:p w14:paraId="618BFD82" w14:textId="77777777" w:rsidR="00EC6CA0" w:rsidRDefault="00EC6CA0" w:rsidP="00EC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B22F" w14:textId="17610A21" w:rsidR="00EC6CA0" w:rsidRDefault="00EC6CA0">
    <w:pPr>
      <w:pStyle w:val="Voettekst"/>
    </w:pPr>
    <w:r>
      <w:t>Budel, 1</w:t>
    </w:r>
    <w:r w:rsidR="00E93215">
      <w:t>7</w:t>
    </w:r>
    <w:r>
      <w:t>-</w:t>
    </w:r>
    <w:r w:rsidR="00E93215">
      <w:t>1</w:t>
    </w:r>
    <w:r>
      <w:t>-202</w:t>
    </w:r>
    <w:r w:rsidR="00E93215">
      <w:t>4</w:t>
    </w:r>
  </w:p>
  <w:p w14:paraId="03B6AB3D" w14:textId="77777777" w:rsidR="00EC6CA0" w:rsidRDefault="00EC6C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261BE" w14:textId="77777777" w:rsidR="00EC6CA0" w:rsidRDefault="00EC6CA0" w:rsidP="00EC6CA0">
      <w:pPr>
        <w:spacing w:after="0" w:line="240" w:lineRule="auto"/>
      </w:pPr>
      <w:r>
        <w:separator/>
      </w:r>
    </w:p>
  </w:footnote>
  <w:footnote w:type="continuationSeparator" w:id="0">
    <w:p w14:paraId="46042109" w14:textId="77777777" w:rsidR="00EC6CA0" w:rsidRDefault="00EC6CA0" w:rsidP="00EC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27F"/>
    <w:multiLevelType w:val="hybridMultilevel"/>
    <w:tmpl w:val="F6AE0D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E"/>
    <w:rsid w:val="00000582"/>
    <w:rsid w:val="0000271C"/>
    <w:rsid w:val="00003A6F"/>
    <w:rsid w:val="000107FA"/>
    <w:rsid w:val="00012216"/>
    <w:rsid w:val="00012E45"/>
    <w:rsid w:val="00021338"/>
    <w:rsid w:val="000231CD"/>
    <w:rsid w:val="00031C8D"/>
    <w:rsid w:val="00031FFF"/>
    <w:rsid w:val="00032386"/>
    <w:rsid w:val="00033264"/>
    <w:rsid w:val="00041280"/>
    <w:rsid w:val="00041BCB"/>
    <w:rsid w:val="00042572"/>
    <w:rsid w:val="0004740E"/>
    <w:rsid w:val="00063A43"/>
    <w:rsid w:val="00076CD2"/>
    <w:rsid w:val="00081A9B"/>
    <w:rsid w:val="0008700F"/>
    <w:rsid w:val="00090745"/>
    <w:rsid w:val="000A2328"/>
    <w:rsid w:val="000A302E"/>
    <w:rsid w:val="000A4FA8"/>
    <w:rsid w:val="000B057D"/>
    <w:rsid w:val="000B7F0F"/>
    <w:rsid w:val="000C1EE7"/>
    <w:rsid w:val="000C6B53"/>
    <w:rsid w:val="000D5B9D"/>
    <w:rsid w:val="000E523A"/>
    <w:rsid w:val="000E7CA4"/>
    <w:rsid w:val="000F6D50"/>
    <w:rsid w:val="00104763"/>
    <w:rsid w:val="00111868"/>
    <w:rsid w:val="00116C62"/>
    <w:rsid w:val="00132FFA"/>
    <w:rsid w:val="001331C3"/>
    <w:rsid w:val="0014245C"/>
    <w:rsid w:val="00145912"/>
    <w:rsid w:val="00147022"/>
    <w:rsid w:val="001539AA"/>
    <w:rsid w:val="0015427C"/>
    <w:rsid w:val="00157DF3"/>
    <w:rsid w:val="001801F3"/>
    <w:rsid w:val="00183815"/>
    <w:rsid w:val="00186B52"/>
    <w:rsid w:val="00190A5E"/>
    <w:rsid w:val="001A19B2"/>
    <w:rsid w:val="001A3C63"/>
    <w:rsid w:val="001B2E61"/>
    <w:rsid w:val="001C36F2"/>
    <w:rsid w:val="001C396F"/>
    <w:rsid w:val="001F215C"/>
    <w:rsid w:val="00200B2E"/>
    <w:rsid w:val="0020713C"/>
    <w:rsid w:val="002102DC"/>
    <w:rsid w:val="0021100C"/>
    <w:rsid w:val="00211010"/>
    <w:rsid w:val="00215E27"/>
    <w:rsid w:val="00227E3E"/>
    <w:rsid w:val="00244F22"/>
    <w:rsid w:val="00247C33"/>
    <w:rsid w:val="00252D3E"/>
    <w:rsid w:val="002557D1"/>
    <w:rsid w:val="002578C0"/>
    <w:rsid w:val="002725DD"/>
    <w:rsid w:val="0027632B"/>
    <w:rsid w:val="00277709"/>
    <w:rsid w:val="002905E3"/>
    <w:rsid w:val="00290E9B"/>
    <w:rsid w:val="002A57A8"/>
    <w:rsid w:val="002B0C90"/>
    <w:rsid w:val="002B1DF7"/>
    <w:rsid w:val="002B4C36"/>
    <w:rsid w:val="002B700E"/>
    <w:rsid w:val="002D7E41"/>
    <w:rsid w:val="002E0568"/>
    <w:rsid w:val="003067CF"/>
    <w:rsid w:val="00326CE7"/>
    <w:rsid w:val="00332CD6"/>
    <w:rsid w:val="003377B5"/>
    <w:rsid w:val="003471C5"/>
    <w:rsid w:val="003504E0"/>
    <w:rsid w:val="00356520"/>
    <w:rsid w:val="00362DDC"/>
    <w:rsid w:val="00364421"/>
    <w:rsid w:val="00367AA3"/>
    <w:rsid w:val="0037446E"/>
    <w:rsid w:val="003823B8"/>
    <w:rsid w:val="00385CF6"/>
    <w:rsid w:val="0039324A"/>
    <w:rsid w:val="00396B60"/>
    <w:rsid w:val="003A05B2"/>
    <w:rsid w:val="003A38FC"/>
    <w:rsid w:val="003B4976"/>
    <w:rsid w:val="003C3BB8"/>
    <w:rsid w:val="003D0404"/>
    <w:rsid w:val="003D2F0F"/>
    <w:rsid w:val="003D4B6B"/>
    <w:rsid w:val="003D5882"/>
    <w:rsid w:val="003D6DE7"/>
    <w:rsid w:val="003E0417"/>
    <w:rsid w:val="003F1A0E"/>
    <w:rsid w:val="003F1DAF"/>
    <w:rsid w:val="003F5DD7"/>
    <w:rsid w:val="00401333"/>
    <w:rsid w:val="00405FA3"/>
    <w:rsid w:val="00410572"/>
    <w:rsid w:val="00422276"/>
    <w:rsid w:val="00424EE7"/>
    <w:rsid w:val="00426813"/>
    <w:rsid w:val="00430060"/>
    <w:rsid w:val="004301B8"/>
    <w:rsid w:val="00437DED"/>
    <w:rsid w:val="00445268"/>
    <w:rsid w:val="00447C17"/>
    <w:rsid w:val="004502C1"/>
    <w:rsid w:val="00452CE6"/>
    <w:rsid w:val="00452F41"/>
    <w:rsid w:val="004548DA"/>
    <w:rsid w:val="00457AB9"/>
    <w:rsid w:val="00461A1A"/>
    <w:rsid w:val="00465460"/>
    <w:rsid w:val="004847EB"/>
    <w:rsid w:val="00485A88"/>
    <w:rsid w:val="00495369"/>
    <w:rsid w:val="0049701E"/>
    <w:rsid w:val="004A35A0"/>
    <w:rsid w:val="004A7E46"/>
    <w:rsid w:val="004A7E58"/>
    <w:rsid w:val="004B131A"/>
    <w:rsid w:val="004B4610"/>
    <w:rsid w:val="004C2ABD"/>
    <w:rsid w:val="004C4558"/>
    <w:rsid w:val="004D227D"/>
    <w:rsid w:val="004D68A1"/>
    <w:rsid w:val="004E7DCD"/>
    <w:rsid w:val="00515086"/>
    <w:rsid w:val="005209D1"/>
    <w:rsid w:val="00520DC6"/>
    <w:rsid w:val="00522C03"/>
    <w:rsid w:val="005252A0"/>
    <w:rsid w:val="00527711"/>
    <w:rsid w:val="00533393"/>
    <w:rsid w:val="00541400"/>
    <w:rsid w:val="005443EC"/>
    <w:rsid w:val="00547D5F"/>
    <w:rsid w:val="00553C00"/>
    <w:rsid w:val="005560D6"/>
    <w:rsid w:val="0056008B"/>
    <w:rsid w:val="005626A3"/>
    <w:rsid w:val="005639E6"/>
    <w:rsid w:val="00571547"/>
    <w:rsid w:val="005A1166"/>
    <w:rsid w:val="005B1B36"/>
    <w:rsid w:val="005C333F"/>
    <w:rsid w:val="005C3769"/>
    <w:rsid w:val="00601F73"/>
    <w:rsid w:val="00602CA5"/>
    <w:rsid w:val="00617AB1"/>
    <w:rsid w:val="00622825"/>
    <w:rsid w:val="00636A1C"/>
    <w:rsid w:val="00637412"/>
    <w:rsid w:val="0064190C"/>
    <w:rsid w:val="006557DE"/>
    <w:rsid w:val="00661513"/>
    <w:rsid w:val="00666DE4"/>
    <w:rsid w:val="00670143"/>
    <w:rsid w:val="00673663"/>
    <w:rsid w:val="00674820"/>
    <w:rsid w:val="00684D58"/>
    <w:rsid w:val="00693A61"/>
    <w:rsid w:val="006A427A"/>
    <w:rsid w:val="006A71C7"/>
    <w:rsid w:val="006B02AF"/>
    <w:rsid w:val="006B0FBC"/>
    <w:rsid w:val="006B36F4"/>
    <w:rsid w:val="006B6A44"/>
    <w:rsid w:val="006B6E77"/>
    <w:rsid w:val="006B7C1C"/>
    <w:rsid w:val="006C01E1"/>
    <w:rsid w:val="006C21C9"/>
    <w:rsid w:val="006C56D0"/>
    <w:rsid w:val="006C5F40"/>
    <w:rsid w:val="006C733B"/>
    <w:rsid w:val="006D0CFC"/>
    <w:rsid w:val="006D536B"/>
    <w:rsid w:val="006D7CD2"/>
    <w:rsid w:val="006E0148"/>
    <w:rsid w:val="006E3285"/>
    <w:rsid w:val="006E6BFE"/>
    <w:rsid w:val="00705827"/>
    <w:rsid w:val="00705832"/>
    <w:rsid w:val="00711932"/>
    <w:rsid w:val="00714A8E"/>
    <w:rsid w:val="00714C8D"/>
    <w:rsid w:val="00715A6A"/>
    <w:rsid w:val="007179D2"/>
    <w:rsid w:val="00723D63"/>
    <w:rsid w:val="007325E9"/>
    <w:rsid w:val="00733982"/>
    <w:rsid w:val="00734E21"/>
    <w:rsid w:val="00735F0E"/>
    <w:rsid w:val="0074551D"/>
    <w:rsid w:val="00745A42"/>
    <w:rsid w:val="00752185"/>
    <w:rsid w:val="00765AE8"/>
    <w:rsid w:val="00773EAE"/>
    <w:rsid w:val="00790745"/>
    <w:rsid w:val="00794F66"/>
    <w:rsid w:val="0079738B"/>
    <w:rsid w:val="007A0272"/>
    <w:rsid w:val="007A1E3E"/>
    <w:rsid w:val="007B0EBB"/>
    <w:rsid w:val="007C5572"/>
    <w:rsid w:val="007C5923"/>
    <w:rsid w:val="007C7E86"/>
    <w:rsid w:val="007D5B2B"/>
    <w:rsid w:val="007D7121"/>
    <w:rsid w:val="007E2128"/>
    <w:rsid w:val="007E31FB"/>
    <w:rsid w:val="007F1F87"/>
    <w:rsid w:val="007F2001"/>
    <w:rsid w:val="007F228F"/>
    <w:rsid w:val="00801CE7"/>
    <w:rsid w:val="008105F4"/>
    <w:rsid w:val="00811658"/>
    <w:rsid w:val="00822643"/>
    <w:rsid w:val="00825F88"/>
    <w:rsid w:val="0082612E"/>
    <w:rsid w:val="00827BAC"/>
    <w:rsid w:val="0083792C"/>
    <w:rsid w:val="00850E0A"/>
    <w:rsid w:val="008537B7"/>
    <w:rsid w:val="00855A1D"/>
    <w:rsid w:val="00864737"/>
    <w:rsid w:val="00864B51"/>
    <w:rsid w:val="00871894"/>
    <w:rsid w:val="008801F9"/>
    <w:rsid w:val="00885ADB"/>
    <w:rsid w:val="00886799"/>
    <w:rsid w:val="00886B46"/>
    <w:rsid w:val="00892D4C"/>
    <w:rsid w:val="008A15B2"/>
    <w:rsid w:val="008A43B7"/>
    <w:rsid w:val="008B3404"/>
    <w:rsid w:val="008C3F94"/>
    <w:rsid w:val="008D5BFD"/>
    <w:rsid w:val="008D68B1"/>
    <w:rsid w:val="009001E0"/>
    <w:rsid w:val="009021C4"/>
    <w:rsid w:val="00904809"/>
    <w:rsid w:val="00910495"/>
    <w:rsid w:val="00911C3F"/>
    <w:rsid w:val="00913294"/>
    <w:rsid w:val="0091369E"/>
    <w:rsid w:val="00916DA5"/>
    <w:rsid w:val="00937F5A"/>
    <w:rsid w:val="00941F54"/>
    <w:rsid w:val="00943C12"/>
    <w:rsid w:val="00944D2A"/>
    <w:rsid w:val="009506B0"/>
    <w:rsid w:val="00950928"/>
    <w:rsid w:val="009515EC"/>
    <w:rsid w:val="00954DCC"/>
    <w:rsid w:val="00967987"/>
    <w:rsid w:val="0097012F"/>
    <w:rsid w:val="009706EC"/>
    <w:rsid w:val="00971D22"/>
    <w:rsid w:val="00973324"/>
    <w:rsid w:val="00980A2C"/>
    <w:rsid w:val="00983312"/>
    <w:rsid w:val="0098403F"/>
    <w:rsid w:val="009847C3"/>
    <w:rsid w:val="009B3C39"/>
    <w:rsid w:val="009D3111"/>
    <w:rsid w:val="009D7EF4"/>
    <w:rsid w:val="009E4AE5"/>
    <w:rsid w:val="009E5B73"/>
    <w:rsid w:val="00A04180"/>
    <w:rsid w:val="00A154C8"/>
    <w:rsid w:val="00A2391B"/>
    <w:rsid w:val="00A26F3D"/>
    <w:rsid w:val="00A2736A"/>
    <w:rsid w:val="00A338AA"/>
    <w:rsid w:val="00A33993"/>
    <w:rsid w:val="00A407DF"/>
    <w:rsid w:val="00A4238D"/>
    <w:rsid w:val="00A5530D"/>
    <w:rsid w:val="00A55A66"/>
    <w:rsid w:val="00A63B82"/>
    <w:rsid w:val="00A64257"/>
    <w:rsid w:val="00A64B3E"/>
    <w:rsid w:val="00A65764"/>
    <w:rsid w:val="00A66B03"/>
    <w:rsid w:val="00A66B73"/>
    <w:rsid w:val="00A7199A"/>
    <w:rsid w:val="00A7586A"/>
    <w:rsid w:val="00A97233"/>
    <w:rsid w:val="00AA12A2"/>
    <w:rsid w:val="00AA2A2A"/>
    <w:rsid w:val="00AB24BF"/>
    <w:rsid w:val="00AB5237"/>
    <w:rsid w:val="00AC657B"/>
    <w:rsid w:val="00AD0C60"/>
    <w:rsid w:val="00AE126F"/>
    <w:rsid w:val="00AE227E"/>
    <w:rsid w:val="00AE46ED"/>
    <w:rsid w:val="00AF2866"/>
    <w:rsid w:val="00AF4029"/>
    <w:rsid w:val="00AF781E"/>
    <w:rsid w:val="00B00C49"/>
    <w:rsid w:val="00B01B60"/>
    <w:rsid w:val="00B052C9"/>
    <w:rsid w:val="00B33793"/>
    <w:rsid w:val="00B365A8"/>
    <w:rsid w:val="00B41655"/>
    <w:rsid w:val="00B41D8C"/>
    <w:rsid w:val="00B43A09"/>
    <w:rsid w:val="00B43DA7"/>
    <w:rsid w:val="00B46DF1"/>
    <w:rsid w:val="00B51C8F"/>
    <w:rsid w:val="00B53698"/>
    <w:rsid w:val="00B553C1"/>
    <w:rsid w:val="00B61161"/>
    <w:rsid w:val="00B67D0A"/>
    <w:rsid w:val="00B70A22"/>
    <w:rsid w:val="00B81EDB"/>
    <w:rsid w:val="00BA5F53"/>
    <w:rsid w:val="00BB43B7"/>
    <w:rsid w:val="00BB4EEF"/>
    <w:rsid w:val="00BB4EF0"/>
    <w:rsid w:val="00BB6252"/>
    <w:rsid w:val="00BC2A73"/>
    <w:rsid w:val="00BC33F5"/>
    <w:rsid w:val="00BC71E0"/>
    <w:rsid w:val="00BD3609"/>
    <w:rsid w:val="00BD4A8C"/>
    <w:rsid w:val="00BD57ED"/>
    <w:rsid w:val="00BD7641"/>
    <w:rsid w:val="00BE2F4C"/>
    <w:rsid w:val="00BE5B65"/>
    <w:rsid w:val="00BE7D51"/>
    <w:rsid w:val="00BF0A5E"/>
    <w:rsid w:val="00BF17F3"/>
    <w:rsid w:val="00BF4443"/>
    <w:rsid w:val="00BF562E"/>
    <w:rsid w:val="00C01642"/>
    <w:rsid w:val="00C01BC9"/>
    <w:rsid w:val="00C07EDF"/>
    <w:rsid w:val="00C141CF"/>
    <w:rsid w:val="00C23904"/>
    <w:rsid w:val="00C24920"/>
    <w:rsid w:val="00C32BD0"/>
    <w:rsid w:val="00C341FF"/>
    <w:rsid w:val="00C407A0"/>
    <w:rsid w:val="00C46CA4"/>
    <w:rsid w:val="00C603FF"/>
    <w:rsid w:val="00C6302F"/>
    <w:rsid w:val="00C763B3"/>
    <w:rsid w:val="00CA15AA"/>
    <w:rsid w:val="00CA48BC"/>
    <w:rsid w:val="00CA653A"/>
    <w:rsid w:val="00CC18C0"/>
    <w:rsid w:val="00CC351E"/>
    <w:rsid w:val="00CC3F5E"/>
    <w:rsid w:val="00CF12F3"/>
    <w:rsid w:val="00D00ED4"/>
    <w:rsid w:val="00D14FD5"/>
    <w:rsid w:val="00D16D5F"/>
    <w:rsid w:val="00D24A41"/>
    <w:rsid w:val="00D26BE9"/>
    <w:rsid w:val="00D36194"/>
    <w:rsid w:val="00D6069C"/>
    <w:rsid w:val="00D60DF5"/>
    <w:rsid w:val="00D61942"/>
    <w:rsid w:val="00D6617E"/>
    <w:rsid w:val="00D67AED"/>
    <w:rsid w:val="00D746CE"/>
    <w:rsid w:val="00D753FD"/>
    <w:rsid w:val="00D8159D"/>
    <w:rsid w:val="00D8551D"/>
    <w:rsid w:val="00D9182D"/>
    <w:rsid w:val="00DA1033"/>
    <w:rsid w:val="00DA13EB"/>
    <w:rsid w:val="00DA6CC3"/>
    <w:rsid w:val="00DA762F"/>
    <w:rsid w:val="00DB2A00"/>
    <w:rsid w:val="00DB3891"/>
    <w:rsid w:val="00DB4976"/>
    <w:rsid w:val="00DB7F70"/>
    <w:rsid w:val="00DC1B75"/>
    <w:rsid w:val="00DD2714"/>
    <w:rsid w:val="00DD677D"/>
    <w:rsid w:val="00DE05CA"/>
    <w:rsid w:val="00DE4E30"/>
    <w:rsid w:val="00DE5EC0"/>
    <w:rsid w:val="00DF40A3"/>
    <w:rsid w:val="00DF7F8E"/>
    <w:rsid w:val="00E04E16"/>
    <w:rsid w:val="00E31F41"/>
    <w:rsid w:val="00E44CE0"/>
    <w:rsid w:val="00E47D03"/>
    <w:rsid w:val="00E54A98"/>
    <w:rsid w:val="00E63275"/>
    <w:rsid w:val="00E63E67"/>
    <w:rsid w:val="00E63F63"/>
    <w:rsid w:val="00E72ECC"/>
    <w:rsid w:val="00E87092"/>
    <w:rsid w:val="00E93215"/>
    <w:rsid w:val="00E949E2"/>
    <w:rsid w:val="00E95104"/>
    <w:rsid w:val="00EA5252"/>
    <w:rsid w:val="00EA5814"/>
    <w:rsid w:val="00EC1F1B"/>
    <w:rsid w:val="00EC6CA0"/>
    <w:rsid w:val="00EF1FBA"/>
    <w:rsid w:val="00EF6161"/>
    <w:rsid w:val="00F31F64"/>
    <w:rsid w:val="00F40EA9"/>
    <w:rsid w:val="00F52ECA"/>
    <w:rsid w:val="00F57F34"/>
    <w:rsid w:val="00F82F1D"/>
    <w:rsid w:val="00F912EB"/>
    <w:rsid w:val="00F93A8A"/>
    <w:rsid w:val="00F96759"/>
    <w:rsid w:val="00FA1D5E"/>
    <w:rsid w:val="00FA1EFC"/>
    <w:rsid w:val="00FB02E0"/>
    <w:rsid w:val="00FB462A"/>
    <w:rsid w:val="00FB73B7"/>
    <w:rsid w:val="00FC6972"/>
    <w:rsid w:val="00FD7288"/>
    <w:rsid w:val="00FE1CBE"/>
    <w:rsid w:val="00FE3CF5"/>
    <w:rsid w:val="00FE6711"/>
    <w:rsid w:val="00FE7A05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36C"/>
  <w15:docId w15:val="{7903E7EC-FB6B-4B6B-A442-7CD4B7DF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33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700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C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6CA0"/>
  </w:style>
  <w:style w:type="paragraph" w:styleId="Voettekst">
    <w:name w:val="footer"/>
    <w:basedOn w:val="Standaard"/>
    <w:link w:val="VoettekstChar"/>
    <w:uiPriority w:val="99"/>
    <w:unhideWhenUsed/>
    <w:rsid w:val="00EC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Heesakkers</dc:creator>
  <cp:lastModifiedBy>jac verkooijen</cp:lastModifiedBy>
  <cp:revision>4</cp:revision>
  <cp:lastPrinted>2023-02-01T14:15:00Z</cp:lastPrinted>
  <dcterms:created xsi:type="dcterms:W3CDTF">2024-01-11T10:42:00Z</dcterms:created>
  <dcterms:modified xsi:type="dcterms:W3CDTF">2024-01-17T20:00:00Z</dcterms:modified>
</cp:coreProperties>
</file>